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C9" w:rsidRDefault="001D26B8">
      <w:pPr>
        <w:rPr>
          <w:rFonts w:hint="eastAsia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人工膝关节置换出院健康处方</w:t>
      </w:r>
      <w:bookmarkStart w:id="0" w:name="_GoBack"/>
      <w:bookmarkEnd w:id="0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"/>
        <w:gridCol w:w="5693"/>
        <w:gridCol w:w="2010"/>
      </w:tblGrid>
      <w:tr w:rsidR="001D26B8" w:rsidTr="001326EE">
        <w:trPr>
          <w:trHeight w:val="1020"/>
        </w:trPr>
        <w:tc>
          <w:tcPr>
            <w:tcW w:w="8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D26B8">
            <w:pPr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44"/>
                <w:szCs w:val="44"/>
              </w:rPr>
              <w:t>人工膝关节置换出院健康处方</w:t>
            </w:r>
          </w:p>
        </w:tc>
      </w:tr>
      <w:tr w:rsidR="001D26B8" w:rsidTr="001326EE">
        <w:trPr>
          <w:trHeight w:val="720"/>
        </w:trPr>
        <w:tc>
          <w:tcPr>
            <w:tcW w:w="6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处方内容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 w:rsidR="001D26B8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医疗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保持伤口敷料干燥，如敷料上可见渗血、渗液请及时到医院换药，如伤口敷料干燥，可不必换药，直至拆线。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术后早期通常伴有手术侧肢体肿胀，如肿胀明显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加重请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及时就医。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通常手术后14天拆线，如有糖尿病、营养不良等可推迟或在医生检查后拆线。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建议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您手术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后3个月、6个月、1年时来我院复查，1年之后每年来我院复查1次。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如手术部位突发疼痛（伴有发热）或关节活动障碍，或手术部位遭受外伤引起不适，请尽快就医。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出院后如需要做以下特殊检查或操作，应口服抗生素预防手术部位感染：</w:t>
            </w:r>
          </w:p>
          <w:p w:rsidR="001D26B8" w:rsidRDefault="001D26B8" w:rsidP="001326EE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①各种内镜检查，如膀胱镜、结肠镜、直肠镜等；</w:t>
            </w:r>
          </w:p>
          <w:p w:rsidR="001D26B8" w:rsidRDefault="001D26B8" w:rsidP="001326EE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②包括牙齿清洁在内的各种口腔科操作；</w:t>
            </w:r>
          </w:p>
          <w:p w:rsidR="001D26B8" w:rsidRDefault="001D26B8" w:rsidP="001326EE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③各种外科手术；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④插导尿管。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1D26B8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护理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注意预防跌倒，请保持居室光线明亮，地面不湿滑，无障碍物，浴室使用防滑垫，穿防滑的鞋，并将助行器或拐杖放在容易拿到的地方。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注意预防压疮，保持皮肤清洁，避免大小便浸渍皮肤、污染伤口。每2小时至少翻身一次，避免同一部位长时间受压，受压部位禁止按摩，可使用减压床垫，骨突部位使用软枕衬托，减少局部压力，加强营养。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1D26B8" w:rsidTr="001326EE">
        <w:trPr>
          <w:trHeight w:val="119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t>康复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一、早期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1、保持下肢正确体位：将气垫或枕头垫在膝关节下方，关节下方悬空，根据患者舒适度调整。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2、踝泵练习（勾脚）：10-20个一组，可多做。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3、若关节肿胀可进行冰敷，一次15-20分钟，每天可多次。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4、压腿练习：用沙袋或手压在膝关节上方，持续10分钟，每日2-3次，目标与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床面贴合无缝隙。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5、直腿抬高：膝关节绷直抬离床面20-30厘米，停留6-10秒，每组15-20个，每天3组，目的防止肌肉萎缩。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6、弯曲练习：疼痛耐受范围内在最大弯曲角度停留保持1-2分钟，每日2-3次。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7、利用拐杖、助行器等进行行走、日常活动训练，如起坐、如厕、穿衣、洗漱等。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8、呼吸训练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二、中期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1、继续之前关节活动度、肌力训练。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2、练习侧抬腿、后踢腿锻炼臀部肌肉，次数同前。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3、练习重心转移、左右前后平衡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4、增加行走、上下楼梯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5、逐步脱离助行设备、独立行走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三、后期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1、巩固关节活动度、肌力训练。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2、增加有氧训练如蹬车。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3、防跌倒训练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4、能力较好者可进行蹲起训练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5、核心功能训练，如提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肛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收腹等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注意事项：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如有伤口红肿、下肢发烫肿胀、渗出、异响、外伤、发烧等异常情况应及时来院复查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训练时严禁暴力训练，应时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刻关注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病人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血压心率能情况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锻炼时应在患者疼痛范围内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  <w:tr w:rsidR="001D26B8" w:rsidTr="001326EE">
        <w:trPr>
          <w:trHeight w:val="61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营养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、患者出院后可恢复普通饮食，适当增加富含优质蛋白、膳食纤维和维生素的食物：如鸡蛋、牛奶、精瘦肉、鱼虾、大豆及其制品；粗粮、菌藻类、新鲜蔬菜、水果等（患有糖尿病的患者应控制水果的摄入，血糖控制较好的情况下每天可进食约200克低糖水果）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2、膝关节手术的患者还应注意出现术后贫血的可能，注意补充营养，特别是增加猪肝、红肉及血豆腐，菠菜，木耳等食物摄入。定期复查血常规等指标，必要时可补充铁剂。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3、平衡膳食，保证食物多样性，合理补充营养。摄入大量高热量，高脂肪食物可能引起高血糖、高血脂、肾脏负担加重等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问题。避免食用大量精糖高脂肪食物，避免超重，为术后康复训练打好基础。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4、合理补钙。来源于食物中的钙质可以满足正常生理需要，不必额外多补钙。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5、行动不便的患者不应为减少小便次数而减少饮水，需保证饮用1500-2000ml白开水；同时多进食富含膳食纤维的食物，如新鲜蔬菜水果、粗粮、菌藻类等，减少发生便秘的可能。</w:t>
            </w:r>
          </w:p>
          <w:p w:rsidR="001D26B8" w:rsidRDefault="001D26B8" w:rsidP="001326EE">
            <w:pP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避免寒凉生冷食物，避免酗酒及饮用咖啡及浓茶，避免辛辣刺激食品。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6B8" w:rsidRDefault="001D26B8" w:rsidP="001326EE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</w:tbl>
    <w:p w:rsidR="001D26B8" w:rsidRPr="001D26B8" w:rsidRDefault="001D26B8"/>
    <w:sectPr w:rsidR="001D26B8" w:rsidRPr="001D2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A0"/>
    <w:rsid w:val="001D26B8"/>
    <w:rsid w:val="00650D4B"/>
    <w:rsid w:val="00B42EDC"/>
    <w:rsid w:val="00F7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1259</Characters>
  <Application>Microsoft Office Word</Application>
  <DocSecurity>0</DocSecurity>
  <Lines>10</Lines>
  <Paragraphs>2</Paragraphs>
  <ScaleCrop>false</ScaleCrop>
  <Company>HP Inc.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2020-11-25T08:04:00Z</dcterms:created>
  <dcterms:modified xsi:type="dcterms:W3CDTF">2020-11-25T08:04:00Z</dcterms:modified>
</cp:coreProperties>
</file>